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B1" w:rsidRDefault="009604B1" w:rsidP="009604B1">
      <w:pPr>
        <w:jc w:val="center"/>
      </w:pPr>
    </w:p>
    <w:p w:rsidR="00415810" w:rsidRDefault="00415810" w:rsidP="009604B1">
      <w:pPr>
        <w:jc w:val="center"/>
      </w:pPr>
    </w:p>
    <w:p w:rsidR="00F70D8E" w:rsidRPr="00F70D8E" w:rsidRDefault="00117639" w:rsidP="00F70D8E">
      <w:pPr>
        <w:jc w:val="center"/>
        <w:rPr>
          <w:b/>
          <w:sz w:val="24"/>
          <w:szCs w:val="24"/>
          <w:lang w:val="el-GR"/>
        </w:rPr>
      </w:pPr>
      <w:r w:rsidRPr="00117639">
        <w:rPr>
          <w:b/>
          <w:sz w:val="24"/>
          <w:szCs w:val="24"/>
          <w:lang w:val="el-GR"/>
        </w:rPr>
        <w:t>«Παραγω</w:t>
      </w:r>
      <w:bookmarkStart w:id="0" w:name="_GoBack"/>
      <w:bookmarkEnd w:id="0"/>
      <w:r w:rsidRPr="00117639">
        <w:rPr>
          <w:b/>
          <w:sz w:val="24"/>
          <w:szCs w:val="24"/>
          <w:lang w:val="el-GR"/>
        </w:rPr>
        <w:t>γή θερμότητας από στερεή βιομάζα»</w:t>
      </w:r>
    </w:p>
    <w:p w:rsidR="00F70D8E" w:rsidRDefault="00F70D8E" w:rsidP="00F70D8E">
      <w:pPr>
        <w:jc w:val="center"/>
        <w:rPr>
          <w:b/>
          <w:sz w:val="24"/>
          <w:szCs w:val="24"/>
          <w:lang w:val="el-GR"/>
        </w:rPr>
      </w:pPr>
    </w:p>
    <w:p w:rsidR="00F70D8E" w:rsidRPr="00F70D8E" w:rsidRDefault="00117639" w:rsidP="00F70D8E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21</w:t>
      </w:r>
      <w:r w:rsidR="00F70D8E" w:rsidRPr="00F70D8E">
        <w:rPr>
          <w:b/>
          <w:sz w:val="24"/>
          <w:szCs w:val="24"/>
          <w:lang w:val="el-GR"/>
        </w:rPr>
        <w:t xml:space="preserve"> &amp; </w:t>
      </w:r>
      <w:r>
        <w:rPr>
          <w:b/>
          <w:sz w:val="24"/>
          <w:szCs w:val="24"/>
          <w:lang w:val="el-GR"/>
        </w:rPr>
        <w:t>22</w:t>
      </w:r>
      <w:r w:rsidR="00F70D8E" w:rsidRPr="00F70D8E">
        <w:rPr>
          <w:b/>
          <w:sz w:val="24"/>
          <w:szCs w:val="24"/>
          <w:lang w:val="el-GR"/>
        </w:rPr>
        <w:t xml:space="preserve"> </w:t>
      </w:r>
      <w:r w:rsidR="008207F1">
        <w:rPr>
          <w:b/>
          <w:sz w:val="24"/>
          <w:szCs w:val="24"/>
          <w:lang w:val="el-GR"/>
        </w:rPr>
        <w:t>Νοεμβρίου</w:t>
      </w:r>
      <w:r w:rsidR="00F70D8E" w:rsidRPr="00F70D8E">
        <w:rPr>
          <w:b/>
          <w:sz w:val="24"/>
          <w:szCs w:val="24"/>
          <w:lang w:val="el-GR"/>
        </w:rPr>
        <w:t xml:space="preserve"> 2016</w:t>
      </w:r>
    </w:p>
    <w:p w:rsidR="002B4979" w:rsidRDefault="00F70D8E" w:rsidP="00F70D8E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F70D8E">
        <w:rPr>
          <w:b/>
          <w:sz w:val="24"/>
          <w:szCs w:val="24"/>
          <w:lang w:val="el-GR"/>
        </w:rPr>
        <w:t>Αίθουσα Σεμιναρίων ΚΑΠΕ</w:t>
      </w:r>
    </w:p>
    <w:p w:rsidR="00F70D8E" w:rsidRPr="00F70D8E" w:rsidRDefault="00F70D8E" w:rsidP="00F70D8E">
      <w:pPr>
        <w:spacing w:after="0" w:line="240" w:lineRule="auto"/>
        <w:jc w:val="center"/>
        <w:rPr>
          <w:i/>
          <w:sz w:val="24"/>
          <w:szCs w:val="24"/>
          <w:lang w:val="el-GR"/>
        </w:rPr>
      </w:pPr>
      <w:r w:rsidRPr="00F70D8E">
        <w:rPr>
          <w:i/>
          <w:sz w:val="24"/>
          <w:szCs w:val="24"/>
          <w:lang w:val="el-GR"/>
        </w:rPr>
        <w:t>(19</w:t>
      </w:r>
      <w:r w:rsidRPr="00F70D8E">
        <w:rPr>
          <w:i/>
          <w:sz w:val="24"/>
          <w:szCs w:val="24"/>
          <w:vertAlign w:val="superscript"/>
          <w:lang w:val="el-GR"/>
        </w:rPr>
        <w:t>ο</w:t>
      </w:r>
      <w:r w:rsidRPr="00F70D8E">
        <w:rPr>
          <w:i/>
          <w:sz w:val="24"/>
          <w:szCs w:val="24"/>
          <w:lang w:val="el-GR"/>
        </w:rPr>
        <w:t xml:space="preserve"> </w:t>
      </w:r>
      <w:proofErr w:type="spellStart"/>
      <w:r w:rsidRPr="00F70D8E">
        <w:rPr>
          <w:i/>
          <w:sz w:val="24"/>
          <w:szCs w:val="24"/>
          <w:lang w:val="el-GR"/>
        </w:rPr>
        <w:t>χλμ</w:t>
      </w:r>
      <w:proofErr w:type="spellEnd"/>
      <w:r w:rsidRPr="00F70D8E">
        <w:rPr>
          <w:i/>
          <w:sz w:val="24"/>
          <w:szCs w:val="24"/>
          <w:lang w:val="el-GR"/>
        </w:rPr>
        <w:t xml:space="preserve">. </w:t>
      </w:r>
      <w:proofErr w:type="spellStart"/>
      <w:r w:rsidRPr="00F70D8E">
        <w:rPr>
          <w:i/>
          <w:sz w:val="24"/>
          <w:szCs w:val="24"/>
        </w:rPr>
        <w:t>Λεωφ</w:t>
      </w:r>
      <w:proofErr w:type="spellEnd"/>
      <w:r w:rsidRPr="00F70D8E">
        <w:rPr>
          <w:i/>
          <w:sz w:val="24"/>
          <w:szCs w:val="24"/>
          <w:lang w:val="el-GR"/>
        </w:rPr>
        <w:t xml:space="preserve">. </w:t>
      </w:r>
      <w:proofErr w:type="spellStart"/>
      <w:r w:rsidRPr="00F70D8E">
        <w:rPr>
          <w:i/>
          <w:sz w:val="24"/>
          <w:szCs w:val="24"/>
          <w:lang w:val="el-GR"/>
        </w:rPr>
        <w:t>Μαραθώνος</w:t>
      </w:r>
      <w:proofErr w:type="spellEnd"/>
      <w:r w:rsidRPr="00F70D8E">
        <w:rPr>
          <w:i/>
          <w:sz w:val="24"/>
          <w:szCs w:val="24"/>
          <w:lang w:val="el-GR"/>
        </w:rPr>
        <w:t>, Πικέρμι)</w:t>
      </w:r>
    </w:p>
    <w:p w:rsidR="002E494D" w:rsidRPr="00F70D8E" w:rsidRDefault="002E494D" w:rsidP="009F4ADE">
      <w:pPr>
        <w:jc w:val="both"/>
        <w:rPr>
          <w:lang w:val="el-GR"/>
        </w:rPr>
      </w:pPr>
    </w:p>
    <w:p w:rsidR="009604B1" w:rsidRPr="00113913" w:rsidRDefault="009604B1" w:rsidP="009604B1">
      <w:pPr>
        <w:spacing w:before="120" w:line="360" w:lineRule="auto"/>
        <w:jc w:val="center"/>
        <w:rPr>
          <w:rFonts w:cs="Tahoma"/>
          <w:bCs/>
          <w:sz w:val="24"/>
          <w:szCs w:val="24"/>
          <w:u w:val="single"/>
        </w:rPr>
      </w:pPr>
      <w:r w:rsidRPr="00F70D8E">
        <w:rPr>
          <w:rFonts w:cs="Tahoma"/>
          <w:bCs/>
          <w:sz w:val="24"/>
          <w:szCs w:val="24"/>
          <w:u w:val="single"/>
          <w:lang w:val="el-GR"/>
        </w:rPr>
        <w:t>ΦΟΡΜΑ ΕΓΓΡΑΦΗ</w:t>
      </w:r>
      <w:r w:rsidRPr="00113913">
        <w:rPr>
          <w:rFonts w:cs="Tahoma"/>
          <w:bCs/>
          <w:sz w:val="24"/>
          <w:szCs w:val="24"/>
          <w:u w:val="single"/>
        </w:rPr>
        <w:t>Σ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6983"/>
      </w:tblGrid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Ονομ</w:t>
            </w:r>
            <w:proofErr w:type="spellEnd"/>
            <w:r w:rsidRPr="00113913">
              <w:t>ατεπώνυμο: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113913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Εταιρεία / Οργανισμός: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113913" w:rsidP="00E76024">
            <w:pPr>
              <w:spacing w:after="0" w:line="240" w:lineRule="auto"/>
              <w:rPr>
                <w:lang w:val="el-GR"/>
              </w:rPr>
            </w:pPr>
            <w:r w:rsidRPr="00113913">
              <w:rPr>
                <w:lang w:val="el-GR"/>
              </w:rPr>
              <w:t>Επάγγελμα: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Δ/</w:t>
            </w:r>
            <w:proofErr w:type="spellStart"/>
            <w:r w:rsidRPr="00113913">
              <w:t>νση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proofErr w:type="spellStart"/>
            <w:r w:rsidRPr="00113913">
              <w:t>Τηλέφωνο</w:t>
            </w:r>
            <w:proofErr w:type="spellEnd"/>
            <w:r w:rsidRPr="00113913">
              <w:t>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604B1" w:rsidRPr="00B71B6C" w:rsidTr="002B4979">
        <w:trPr>
          <w:trHeight w:val="567"/>
        </w:trPr>
        <w:tc>
          <w:tcPr>
            <w:tcW w:w="2576" w:type="dxa"/>
            <w:vAlign w:val="center"/>
          </w:tcPr>
          <w:p w:rsidR="009604B1" w:rsidRPr="00113913" w:rsidRDefault="009604B1" w:rsidP="00E76024">
            <w:pPr>
              <w:spacing w:after="0" w:line="240" w:lineRule="auto"/>
            </w:pPr>
            <w:r w:rsidRPr="00113913">
              <w:t>Ε-mail:</w:t>
            </w:r>
          </w:p>
        </w:tc>
        <w:tc>
          <w:tcPr>
            <w:tcW w:w="6983" w:type="dxa"/>
            <w:vAlign w:val="center"/>
          </w:tcPr>
          <w:p w:rsidR="009604B1" w:rsidRPr="00B71B6C" w:rsidRDefault="009604B1" w:rsidP="00E7602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9A329F" w:rsidRDefault="009A329F" w:rsidP="009F4ADE">
      <w:pPr>
        <w:jc w:val="both"/>
        <w:rPr>
          <w:lang w:val="el-GR"/>
        </w:rPr>
      </w:pPr>
    </w:p>
    <w:p w:rsidR="00201F99" w:rsidRDefault="00201F99" w:rsidP="009F4ADE">
      <w:pPr>
        <w:jc w:val="both"/>
        <w:rPr>
          <w:lang w:val="el-GR"/>
        </w:rPr>
      </w:pPr>
    </w:p>
    <w:p w:rsidR="00201F99" w:rsidRPr="00201F99" w:rsidRDefault="00201F99" w:rsidP="009F4ADE">
      <w:pPr>
        <w:jc w:val="both"/>
        <w:rPr>
          <w:lang w:val="el-GR"/>
        </w:rPr>
      </w:pPr>
    </w:p>
    <w:p w:rsidR="009604B1" w:rsidRPr="009604B1" w:rsidRDefault="009604B1" w:rsidP="009F4ADE">
      <w:pPr>
        <w:jc w:val="both"/>
      </w:pPr>
    </w:p>
    <w:p w:rsidR="009604B1" w:rsidRPr="00415810" w:rsidRDefault="009604B1" w:rsidP="00D71E79">
      <w:pPr>
        <w:pBdr>
          <w:top w:val="single" w:sz="4" w:space="1" w:color="auto"/>
        </w:pBd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Η συμμετοχή στην </w:t>
      </w:r>
      <w:r w:rsidR="00F70D8E">
        <w:rPr>
          <w:b/>
          <w:i/>
          <w:color w:val="385623" w:themeColor="accent6" w:themeShade="80"/>
          <w:sz w:val="20"/>
          <w:szCs w:val="20"/>
          <w:lang w:val="el-GR"/>
        </w:rPr>
        <w:t>εκδήλωση</w:t>
      </w: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είναι ελεύθερη.</w:t>
      </w:r>
    </w:p>
    <w:p w:rsidR="009604B1" w:rsidRPr="00415810" w:rsidRDefault="009604B1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Παρακαλούνται οι ενδιαφερόμενοι να αποστείλουν συμπληρωμένο το δελτίο συμμ</w:t>
      </w:r>
      <w:r w:rsidR="00415810">
        <w:rPr>
          <w:b/>
          <w:i/>
          <w:color w:val="385623" w:themeColor="accent6" w:themeShade="80"/>
          <w:sz w:val="20"/>
          <w:szCs w:val="20"/>
          <w:lang w:val="el-GR"/>
        </w:rPr>
        <w:t>ετοχής στην  παρακάτω διεύθυνση</w:t>
      </w:r>
      <w:r w:rsidR="00410621">
        <w:rPr>
          <w:b/>
          <w:i/>
          <w:color w:val="385623" w:themeColor="accent6" w:themeShade="80"/>
          <w:sz w:val="20"/>
          <w:szCs w:val="20"/>
          <w:lang w:val="el-GR"/>
        </w:rPr>
        <w:t xml:space="preserve">: </w:t>
      </w:r>
    </w:p>
    <w:p w:rsidR="009604B1" w:rsidRPr="00415810" w:rsidRDefault="00D71E79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  <w:lang w:val="el-GR"/>
        </w:rPr>
      </w:pPr>
      <w:r w:rsidRPr="00415810">
        <w:rPr>
          <w:b/>
          <w:i/>
          <w:color w:val="385623" w:themeColor="accent6" w:themeShade="80"/>
          <w:sz w:val="20"/>
          <w:szCs w:val="20"/>
          <w:lang w:val="el-GR"/>
        </w:rPr>
        <w:t>Κέντρο Ανανεώσιμων Πηγών &amp; Εξοικονόμηση</w:t>
      </w:r>
      <w:r w:rsidR="005250C6" w:rsidRPr="00415810">
        <w:rPr>
          <w:b/>
          <w:i/>
          <w:color w:val="385623" w:themeColor="accent6" w:themeShade="80"/>
          <w:sz w:val="20"/>
          <w:szCs w:val="20"/>
          <w:lang w:val="el-GR"/>
        </w:rPr>
        <w:t>ς</w:t>
      </w:r>
      <w:r w:rsidR="009604B1" w:rsidRPr="00415810">
        <w:rPr>
          <w:b/>
          <w:i/>
          <w:color w:val="385623" w:themeColor="accent6" w:themeShade="80"/>
          <w:sz w:val="20"/>
          <w:szCs w:val="20"/>
          <w:lang w:val="el-GR"/>
        </w:rPr>
        <w:t xml:space="preserve"> Ενέργειας (ΚΑΠΕ)</w:t>
      </w:r>
    </w:p>
    <w:p w:rsidR="00D55DD8" w:rsidRPr="00415810" w:rsidRDefault="00415810" w:rsidP="00D71E79">
      <w:pPr>
        <w:spacing w:after="120" w:line="240" w:lineRule="auto"/>
        <w:jc w:val="both"/>
        <w:rPr>
          <w:b/>
          <w:i/>
          <w:color w:val="385623" w:themeColor="accent6" w:themeShade="80"/>
          <w:sz w:val="20"/>
          <w:szCs w:val="20"/>
        </w:rPr>
      </w:pPr>
      <w:r>
        <w:rPr>
          <w:b/>
          <w:i/>
          <w:color w:val="385623" w:themeColor="accent6" w:themeShade="80"/>
          <w:sz w:val="20"/>
          <w:szCs w:val="20"/>
        </w:rPr>
        <w:t>E-mail: minadaki@cres.gr</w:t>
      </w:r>
    </w:p>
    <w:sectPr w:rsidR="00D55DD8" w:rsidRPr="00415810" w:rsidSect="002B4979">
      <w:headerReference w:type="default" r:id="rId8"/>
      <w:pgSz w:w="12240" w:h="15840"/>
      <w:pgMar w:top="1806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AC" w:rsidRDefault="00265BAC" w:rsidP="00E849B9">
      <w:pPr>
        <w:spacing w:after="0" w:line="240" w:lineRule="auto"/>
      </w:pPr>
      <w:r>
        <w:separator/>
      </w:r>
    </w:p>
  </w:endnote>
  <w:endnote w:type="continuationSeparator" w:id="0">
    <w:p w:rsidR="00265BAC" w:rsidRDefault="00265BAC" w:rsidP="00E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AC" w:rsidRDefault="00265BAC" w:rsidP="00E849B9">
      <w:pPr>
        <w:spacing w:after="0" w:line="240" w:lineRule="auto"/>
      </w:pPr>
      <w:r>
        <w:separator/>
      </w:r>
    </w:p>
  </w:footnote>
  <w:footnote w:type="continuationSeparator" w:id="0">
    <w:p w:rsidR="00265BAC" w:rsidRDefault="00265BAC" w:rsidP="00E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B1" w:rsidRDefault="002B4979" w:rsidP="009604B1">
    <w:pPr>
      <w:pStyle w:val="Header"/>
      <w:rPr>
        <w:rFonts w:ascii="Century Gothic" w:hAnsi="Century Gothic" w:cs="Miriam"/>
        <w:b/>
        <w:szCs w:val="20"/>
        <w:lang w:val="el-GR"/>
      </w:rPr>
    </w:pP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60288" behindDoc="0" locked="0" layoutInCell="1" allowOverlap="1" wp14:anchorId="4DDA07A9" wp14:editId="4064AC52">
          <wp:simplePos x="0" y="0"/>
          <wp:positionH relativeFrom="column">
            <wp:posOffset>2717800</wp:posOffset>
          </wp:positionH>
          <wp:positionV relativeFrom="paragraph">
            <wp:posOffset>208280</wp:posOffset>
          </wp:positionV>
          <wp:extent cx="853440" cy="448310"/>
          <wp:effectExtent l="19050" t="0" r="22860" b="29464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483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</wp:anchor>
      </w:drawing>
    </w:r>
  </w:p>
  <w:p w:rsidR="009604B1" w:rsidRPr="00E849B9" w:rsidRDefault="002B4979" w:rsidP="00201F99">
    <w:pPr>
      <w:keepNext/>
      <w:keepLines/>
      <w:tabs>
        <w:tab w:val="num" w:pos="284"/>
      </w:tabs>
      <w:spacing w:after="0" w:line="288" w:lineRule="auto"/>
      <w:rPr>
        <w:lang w:val="el-GR"/>
      </w:rPr>
    </w:pP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59264" behindDoc="0" locked="0" layoutInCell="1" allowOverlap="1" wp14:anchorId="673B0DF3" wp14:editId="5F93164A">
          <wp:simplePos x="0" y="0"/>
          <wp:positionH relativeFrom="column">
            <wp:posOffset>-592455</wp:posOffset>
          </wp:positionH>
          <wp:positionV relativeFrom="paragraph">
            <wp:posOffset>3175</wp:posOffset>
          </wp:positionV>
          <wp:extent cx="1914525" cy="688340"/>
          <wp:effectExtent l="0" t="0" r="952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979">
      <w:rPr>
        <w:rFonts w:ascii="Century Gothic" w:hAnsi="Century Gothic" w:cs="Miriam"/>
        <w:b/>
        <w:noProof/>
        <w:szCs w:val="20"/>
        <w:lang w:val="el-GR" w:eastAsia="el-GR"/>
      </w:rPr>
      <w:drawing>
        <wp:anchor distT="0" distB="0" distL="114300" distR="114300" simplePos="0" relativeHeight="251661312" behindDoc="0" locked="0" layoutInCell="1" allowOverlap="1" wp14:anchorId="6521E4AE" wp14:editId="604ED7C0">
          <wp:simplePos x="0" y="0"/>
          <wp:positionH relativeFrom="column">
            <wp:posOffset>5341620</wp:posOffset>
          </wp:positionH>
          <wp:positionV relativeFrom="paragraph">
            <wp:posOffset>3810</wp:posOffset>
          </wp:positionV>
          <wp:extent cx="819150" cy="431165"/>
          <wp:effectExtent l="19050" t="0" r="19050" b="292735"/>
          <wp:wrapSquare wrapText="bothSides"/>
          <wp:docPr id="22" name="Picture 22" descr="\\SBS\Folder Redirection\Antonino.Aveni\Desktop\H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\\SBS\Folder Redirection\Antonino.Aveni\Desktop\H2020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311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0000" endA="300" endPos="55000" dir="5400000" sy="-100000" algn="bl" rotWithShape="0"/>
                  </a:effectLst>
                </pic:spPr>
              </pic:pic>
            </a:graphicData>
          </a:graphic>
        </wp:anchor>
      </w:drawing>
    </w:r>
    <w:r w:rsidR="009604B1">
      <w:rPr>
        <w:rFonts w:ascii="Century Gothic" w:hAnsi="Century Gothic" w:cs="Miriam"/>
        <w:b/>
        <w:color w:val="1F497D"/>
        <w:sz w:val="16"/>
        <w:szCs w:val="20"/>
        <w:lang w:val="el-GR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4"/>
    <w:rsid w:val="000678ED"/>
    <w:rsid w:val="000B5475"/>
    <w:rsid w:val="000E36C3"/>
    <w:rsid w:val="00113913"/>
    <w:rsid w:val="00117639"/>
    <w:rsid w:val="00201499"/>
    <w:rsid w:val="00201F99"/>
    <w:rsid w:val="0022362F"/>
    <w:rsid w:val="00265BAC"/>
    <w:rsid w:val="002B4979"/>
    <w:rsid w:val="002C0A17"/>
    <w:rsid w:val="002E494D"/>
    <w:rsid w:val="002F1855"/>
    <w:rsid w:val="0030502A"/>
    <w:rsid w:val="003220FC"/>
    <w:rsid w:val="00324A87"/>
    <w:rsid w:val="003C7002"/>
    <w:rsid w:val="003D6466"/>
    <w:rsid w:val="00405596"/>
    <w:rsid w:val="00410621"/>
    <w:rsid w:val="00415810"/>
    <w:rsid w:val="00461214"/>
    <w:rsid w:val="004874E5"/>
    <w:rsid w:val="00495C41"/>
    <w:rsid w:val="005236EE"/>
    <w:rsid w:val="005250C6"/>
    <w:rsid w:val="00532460"/>
    <w:rsid w:val="00536F3E"/>
    <w:rsid w:val="005576BF"/>
    <w:rsid w:val="00596044"/>
    <w:rsid w:val="005D73EA"/>
    <w:rsid w:val="00672806"/>
    <w:rsid w:val="006D0F11"/>
    <w:rsid w:val="007175D3"/>
    <w:rsid w:val="00780975"/>
    <w:rsid w:val="0079083A"/>
    <w:rsid w:val="007916A3"/>
    <w:rsid w:val="007A5A7D"/>
    <w:rsid w:val="007F7691"/>
    <w:rsid w:val="008207F1"/>
    <w:rsid w:val="00834E70"/>
    <w:rsid w:val="008461B8"/>
    <w:rsid w:val="00892E2D"/>
    <w:rsid w:val="008C6A9C"/>
    <w:rsid w:val="009604B1"/>
    <w:rsid w:val="00964634"/>
    <w:rsid w:val="009A329F"/>
    <w:rsid w:val="009E3CD8"/>
    <w:rsid w:val="009F4ADE"/>
    <w:rsid w:val="00A45B4A"/>
    <w:rsid w:val="00A4693E"/>
    <w:rsid w:val="00A5780D"/>
    <w:rsid w:val="00B115E3"/>
    <w:rsid w:val="00B16D41"/>
    <w:rsid w:val="00B4151D"/>
    <w:rsid w:val="00BE0DE3"/>
    <w:rsid w:val="00BF345E"/>
    <w:rsid w:val="00C75C1B"/>
    <w:rsid w:val="00D22153"/>
    <w:rsid w:val="00D276FF"/>
    <w:rsid w:val="00D55DD8"/>
    <w:rsid w:val="00D71E79"/>
    <w:rsid w:val="00E362B1"/>
    <w:rsid w:val="00E849B9"/>
    <w:rsid w:val="00F44067"/>
    <w:rsid w:val="00F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A3"/>
    <w:rPr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E849B9"/>
  </w:style>
  <w:style w:type="paragraph" w:styleId="Footer">
    <w:name w:val="footer"/>
    <w:basedOn w:val="Normal"/>
    <w:link w:val="FooterChar"/>
    <w:uiPriority w:val="99"/>
    <w:unhideWhenUsed/>
    <w:rsid w:val="00E84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9"/>
  </w:style>
  <w:style w:type="paragraph" w:styleId="BalloonText">
    <w:name w:val="Balloon Text"/>
    <w:basedOn w:val="Normal"/>
    <w:link w:val="BalloonTextChar"/>
    <w:uiPriority w:val="99"/>
    <w:semiHidden/>
    <w:unhideWhenUsed/>
    <w:rsid w:val="0083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696F-F3E0-4369-8CEA-28513B40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 - IEU NTUA - LIEE CHE NTUA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</dc:creator>
  <cp:lastModifiedBy>Dimitra</cp:lastModifiedBy>
  <cp:revision>4</cp:revision>
  <cp:lastPrinted>2015-10-20T08:29:00Z</cp:lastPrinted>
  <dcterms:created xsi:type="dcterms:W3CDTF">2016-11-14T10:05:00Z</dcterms:created>
  <dcterms:modified xsi:type="dcterms:W3CDTF">2016-11-14T10:09:00Z</dcterms:modified>
</cp:coreProperties>
</file>